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2EB5" w:rsidRPr="003C2EB5" w:rsidRDefault="003C2EB5" w:rsidP="003C2EB5">
      <w:pPr>
        <w:shd w:val="clear" w:color="auto" w:fill="FFFFFF"/>
        <w:spacing w:after="100" w:afterAutospacing="1"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Our </w:t>
      </w:r>
      <w:r w:rsidRPr="003C2EB5">
        <w:rPr>
          <w:rFonts w:ascii="Arial" w:eastAsia="Times New Roman" w:hAnsi="Arial" w:cs="Arial"/>
          <w:b/>
          <w:bCs/>
          <w:color w:val="3D3D3D"/>
          <w:sz w:val="24"/>
          <w:szCs w:val="24"/>
          <w:lang w:eastAsia="en-CA"/>
        </w:rPr>
        <w:t>RED TRILLIUM RIPASSO</w:t>
      </w:r>
      <w:r w:rsidRPr="003C2EB5">
        <w:rPr>
          <w:rFonts w:ascii="Arial" w:eastAsia="Times New Roman" w:hAnsi="Arial" w:cs="Arial"/>
          <w:color w:val="3D3D3D"/>
          <w:sz w:val="24"/>
          <w:szCs w:val="24"/>
          <w:lang w:eastAsia="en-CA"/>
        </w:rPr>
        <w:t> is made by “re-passing” our 2020 blend of Pinot Noir and Gamay Noir wine over the freshly dried grape skins of our Appassimento still redolent in sugars and tannin. </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Tasting Notes</w:t>
      </w:r>
      <w:r w:rsidRPr="003C2EB5">
        <w:rPr>
          <w:rFonts w:ascii="Arial" w:eastAsia="Times New Roman" w:hAnsi="Arial" w:cs="Arial"/>
          <w:color w:val="3D3D3D"/>
          <w:sz w:val="24"/>
          <w:szCs w:val="24"/>
          <w:lang w:eastAsia="en-CA"/>
        </w:rPr>
        <w:br/>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On the nose, red cherry, black currants and raspberry fruit with spices, jam and prune</w:t>
      </w:r>
      <w:r w:rsidRPr="003C2EB5">
        <w:rPr>
          <w:rFonts w:ascii="Arial" w:eastAsia="Times New Roman" w:hAnsi="Arial" w:cs="Arial"/>
          <w:color w:val="3D3D3D"/>
          <w:sz w:val="24"/>
          <w:szCs w:val="24"/>
          <w:lang w:eastAsia="en-CA"/>
        </w:rPr>
        <w:br/>
        <w:t xml:space="preserve">hints, smoke and leather On the palate, fruity with black cherry; </w:t>
      </w:r>
      <w:proofErr w:type="spellStart"/>
      <w:r w:rsidRPr="003C2EB5">
        <w:rPr>
          <w:rFonts w:ascii="Arial" w:eastAsia="Times New Roman" w:hAnsi="Arial" w:cs="Arial"/>
          <w:color w:val="3D3D3D"/>
          <w:sz w:val="24"/>
          <w:szCs w:val="24"/>
          <w:lang w:eastAsia="en-CA"/>
        </w:rPr>
        <w:t>midweight</w:t>
      </w:r>
      <w:proofErr w:type="spellEnd"/>
      <w:r w:rsidRPr="003C2EB5">
        <w:rPr>
          <w:rFonts w:ascii="Arial" w:eastAsia="Times New Roman" w:hAnsi="Arial" w:cs="Arial"/>
          <w:color w:val="3D3D3D"/>
          <w:sz w:val="24"/>
          <w:szCs w:val="24"/>
          <w:lang w:eastAsia="en-CA"/>
        </w:rPr>
        <w:t xml:space="preserve"> with a fine balance, acidity and very good length. The </w:t>
      </w:r>
      <w:proofErr w:type="spellStart"/>
      <w:r w:rsidRPr="003C2EB5">
        <w:rPr>
          <w:rFonts w:ascii="Arial" w:eastAsia="Times New Roman" w:hAnsi="Arial" w:cs="Arial"/>
          <w:color w:val="3D3D3D"/>
          <w:sz w:val="24"/>
          <w:szCs w:val="24"/>
          <w:lang w:eastAsia="en-CA"/>
        </w:rPr>
        <w:t>Ripasso</w:t>
      </w:r>
      <w:proofErr w:type="spellEnd"/>
      <w:r w:rsidRPr="003C2EB5">
        <w:rPr>
          <w:rFonts w:ascii="Arial" w:eastAsia="Times New Roman" w:hAnsi="Arial" w:cs="Arial"/>
          <w:color w:val="3D3D3D"/>
          <w:sz w:val="24"/>
          <w:szCs w:val="24"/>
          <w:lang w:eastAsia="en-CA"/>
        </w:rPr>
        <w:t xml:space="preserve"> process yields an easy drinking medium-bodied wine enriched in part from the colour, aroma and flavours of the Appassimento Wine.</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Vineyard Notes</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 </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Production Notes</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Giving the vines the appropriate attention and respect, yields were kept low to ensure the highest quality. The above seasonal temperature in late summer and fall gave us ideal conditions for the maturing of our Pinot Noir and Cabernet Franc. The increased variability in diurnal shifts in temperatures helped to create remarkable colour and higher sugars, most notably in the Pinot Noir. </w:t>
      </w:r>
    </w:p>
    <w:p w:rsidR="003C2EB5" w:rsidRPr="003C2EB5" w:rsidRDefault="003C2EB5" w:rsidP="003C2EB5">
      <w:pPr>
        <w:shd w:val="clear" w:color="auto" w:fill="FFFFFF"/>
        <w:spacing w:after="100" w:afterAutospacing="1"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 </w:t>
      </w:r>
    </w:p>
    <w:p w:rsidR="003C2EB5" w:rsidRPr="003C2EB5" w:rsidRDefault="003C2EB5" w:rsidP="003C2EB5">
      <w:pPr>
        <w:shd w:val="clear" w:color="auto" w:fill="FFFFFF"/>
        <w:spacing w:before="100" w:beforeAutospacing="1" w:after="0"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While undergoing the second fermentation, during the "re-passing” stage, the wine remains in contact with the pomace of the Appassimento for about ten days.</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 </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Winemaker's Notes</w:t>
      </w:r>
    </w:p>
    <w:p w:rsidR="003C2EB5" w:rsidRPr="003C2EB5" w:rsidRDefault="003C2EB5" w:rsidP="003C2EB5">
      <w:pPr>
        <w:shd w:val="clear" w:color="auto" w:fill="FFFFFF"/>
        <w:spacing w:after="100" w:afterAutospacing="1"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 xml:space="preserve">The Red Trillium flower: We sought to create a wine of character and distinction, worthy of emblazoning the close relation to the provincial flower of Ontario - the Great White Trillium. The founder of </w:t>
      </w:r>
      <w:proofErr w:type="spellStart"/>
      <w:r w:rsidRPr="003C2EB5">
        <w:rPr>
          <w:rFonts w:ascii="Arial" w:eastAsia="Times New Roman" w:hAnsi="Arial" w:cs="Arial"/>
          <w:color w:val="3D3D3D"/>
          <w:sz w:val="24"/>
          <w:szCs w:val="24"/>
          <w:lang w:eastAsia="en-CA"/>
        </w:rPr>
        <w:t>Vieni</w:t>
      </w:r>
      <w:proofErr w:type="spellEnd"/>
      <w:r w:rsidRPr="003C2EB5">
        <w:rPr>
          <w:rFonts w:ascii="Arial" w:eastAsia="Times New Roman" w:hAnsi="Arial" w:cs="Arial"/>
          <w:color w:val="3D3D3D"/>
          <w:sz w:val="24"/>
          <w:szCs w:val="24"/>
          <w:lang w:eastAsia="en-CA"/>
        </w:rPr>
        <w:t xml:space="preserve"> Estates often came upon patches of Red Trilliums on the Bruce Trail and was taken by its presence on our lands.</w:t>
      </w:r>
    </w:p>
    <w:p w:rsidR="003C2EB5" w:rsidRPr="003C2EB5" w:rsidRDefault="003C2EB5" w:rsidP="003C2EB5">
      <w:pPr>
        <w:shd w:val="clear" w:color="auto" w:fill="FFFFFF"/>
        <w:spacing w:before="100" w:beforeAutospacing="1" w:after="100" w:afterAutospacing="1"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With this vintage, we change the ratio of Pinot to Cabernet and are very pleased with the result. Rather than utilize inferior varietals to craft a wine that can be overshadowed by the influence of the Appassimento pumice in second fermentation, we looked to star varietals that consistently reward us with remarkable wines. I'm sure you'll be pleasantly pleased with this wine, in its drinkability and versatility in pairing. </w:t>
      </w:r>
    </w:p>
    <w:p w:rsidR="003C2EB5" w:rsidRPr="003C2EB5" w:rsidRDefault="003C2EB5" w:rsidP="003C2EB5">
      <w:pPr>
        <w:shd w:val="clear" w:color="auto" w:fill="FFFFFF"/>
        <w:spacing w:before="100" w:beforeAutospacing="1" w:after="100" w:afterAutospacing="1" w:line="240" w:lineRule="auto"/>
        <w:rPr>
          <w:rFonts w:ascii="Arial" w:eastAsia="Times New Roman" w:hAnsi="Arial" w:cs="Arial"/>
          <w:color w:val="3D3D3D"/>
          <w:sz w:val="24"/>
          <w:szCs w:val="24"/>
          <w:lang w:eastAsia="en-CA"/>
        </w:rPr>
      </w:pPr>
      <w:r w:rsidRPr="003C2EB5">
        <w:rPr>
          <w:rFonts w:ascii="Arial" w:eastAsia="Times New Roman" w:hAnsi="Arial" w:cs="Arial"/>
          <w:color w:val="3D3D3D"/>
          <w:sz w:val="24"/>
          <w:szCs w:val="24"/>
          <w:lang w:eastAsia="en-CA"/>
        </w:rPr>
        <w:t> </w:t>
      </w:r>
    </w:p>
    <w:p w:rsidR="003C2EB5" w:rsidRPr="003C2EB5" w:rsidRDefault="003C2EB5" w:rsidP="003C2EB5">
      <w:pPr>
        <w:shd w:val="clear" w:color="auto" w:fill="FFFFFF"/>
        <w:spacing w:before="100" w:beforeAutospacing="1"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Wine Specs</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Vintage: </w:t>
      </w:r>
      <w:r w:rsidRPr="003C2EB5">
        <w:rPr>
          <w:rFonts w:ascii="Arial" w:eastAsia="Times New Roman" w:hAnsi="Arial" w:cs="Arial"/>
          <w:color w:val="3D3D3D"/>
          <w:sz w:val="24"/>
          <w:szCs w:val="24"/>
          <w:lang w:eastAsia="en-CA"/>
        </w:rPr>
        <w:t>2020</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Varieties:</w:t>
      </w:r>
      <w:r w:rsidRPr="003C2EB5">
        <w:rPr>
          <w:rFonts w:ascii="Arial" w:eastAsia="Times New Roman" w:hAnsi="Arial" w:cs="Arial"/>
          <w:color w:val="B3B3B3"/>
          <w:sz w:val="24"/>
          <w:szCs w:val="24"/>
          <w:lang w:eastAsia="en-CA"/>
        </w:rPr>
        <w:t> </w:t>
      </w:r>
      <w:r w:rsidRPr="003C2EB5">
        <w:rPr>
          <w:rFonts w:ascii="Arial" w:eastAsia="Times New Roman" w:hAnsi="Arial" w:cs="Arial"/>
          <w:color w:val="3D3D3D"/>
          <w:sz w:val="24"/>
          <w:szCs w:val="24"/>
          <w:lang w:eastAsia="en-CA"/>
        </w:rPr>
        <w:t>Pinot Noir; Cabernet Franc</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Appellation:</w:t>
      </w:r>
      <w:r w:rsidRPr="003C2EB5">
        <w:rPr>
          <w:rFonts w:ascii="Arial" w:eastAsia="Times New Roman" w:hAnsi="Arial" w:cs="Arial"/>
          <w:color w:val="3D3D3D"/>
          <w:sz w:val="24"/>
          <w:szCs w:val="24"/>
          <w:lang w:eastAsia="en-CA"/>
        </w:rPr>
        <w:t> </w:t>
      </w:r>
      <w:proofErr w:type="spellStart"/>
      <w:r w:rsidRPr="003C2EB5">
        <w:rPr>
          <w:rFonts w:ascii="Arial" w:eastAsia="Times New Roman" w:hAnsi="Arial" w:cs="Arial"/>
          <w:color w:val="3D3D3D"/>
          <w:sz w:val="24"/>
          <w:szCs w:val="24"/>
          <w:lang w:eastAsia="en-CA"/>
        </w:rPr>
        <w:t>Vinemount</w:t>
      </w:r>
      <w:proofErr w:type="spellEnd"/>
      <w:r w:rsidRPr="003C2EB5">
        <w:rPr>
          <w:rFonts w:ascii="Arial" w:eastAsia="Times New Roman" w:hAnsi="Arial" w:cs="Arial"/>
          <w:color w:val="3D3D3D"/>
          <w:sz w:val="24"/>
          <w:szCs w:val="24"/>
          <w:lang w:eastAsia="en-CA"/>
        </w:rPr>
        <w:t xml:space="preserve"> Ridge</w:t>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Residual Sugar:</w:t>
      </w:r>
      <w:r w:rsidRPr="003C2EB5">
        <w:rPr>
          <w:rFonts w:ascii="Arial" w:eastAsia="Times New Roman" w:hAnsi="Arial" w:cs="Arial"/>
          <w:color w:val="3D3D3D"/>
          <w:sz w:val="24"/>
          <w:szCs w:val="24"/>
          <w:lang w:eastAsia="en-CA"/>
        </w:rPr>
        <w:t> 7.9 g/L</w:t>
      </w:r>
      <w:r w:rsidRPr="003C2EB5">
        <w:rPr>
          <w:rFonts w:ascii="Arial" w:eastAsia="Times New Roman" w:hAnsi="Arial" w:cs="Arial"/>
          <w:color w:val="3D3D3D"/>
          <w:sz w:val="24"/>
          <w:szCs w:val="24"/>
          <w:lang w:eastAsia="en-CA"/>
        </w:rPr>
        <w:br/>
      </w:r>
    </w:p>
    <w:p w:rsidR="003C2EB5" w:rsidRPr="003C2EB5" w:rsidRDefault="003C2EB5" w:rsidP="003C2EB5">
      <w:pPr>
        <w:shd w:val="clear" w:color="auto" w:fill="FFFFFF"/>
        <w:spacing w:after="0" w:line="240" w:lineRule="auto"/>
        <w:rPr>
          <w:rFonts w:ascii="Arial" w:eastAsia="Times New Roman" w:hAnsi="Arial" w:cs="Arial"/>
          <w:color w:val="3D3D3D"/>
          <w:sz w:val="24"/>
          <w:szCs w:val="24"/>
          <w:lang w:eastAsia="en-CA"/>
        </w:rPr>
      </w:pPr>
      <w:r w:rsidRPr="003C2EB5">
        <w:rPr>
          <w:rFonts w:ascii="Arial" w:eastAsia="Times New Roman" w:hAnsi="Arial" w:cs="Arial"/>
          <w:b/>
          <w:bCs/>
          <w:color w:val="B3B3B3"/>
          <w:sz w:val="24"/>
          <w:szCs w:val="24"/>
          <w:lang w:eastAsia="en-CA"/>
        </w:rPr>
        <w:t>Alcohol:</w:t>
      </w:r>
      <w:r w:rsidRPr="003C2EB5">
        <w:rPr>
          <w:rFonts w:ascii="Arial" w:eastAsia="Times New Roman" w:hAnsi="Arial" w:cs="Arial"/>
          <w:color w:val="B3B3B3"/>
          <w:sz w:val="24"/>
          <w:szCs w:val="24"/>
          <w:lang w:eastAsia="en-CA"/>
        </w:rPr>
        <w:t> </w:t>
      </w:r>
      <w:r w:rsidRPr="003C2EB5">
        <w:rPr>
          <w:rFonts w:ascii="Arial" w:eastAsia="Times New Roman" w:hAnsi="Arial" w:cs="Arial"/>
          <w:color w:val="3D3D3D"/>
          <w:sz w:val="24"/>
          <w:szCs w:val="24"/>
          <w:lang w:eastAsia="en-CA"/>
        </w:rPr>
        <w:t>14.5 %</w:t>
      </w:r>
    </w:p>
    <w:p w:rsidR="00A772BF" w:rsidRDefault="00A772BF">
      <w:bookmarkStart w:id="0" w:name="_GoBack"/>
      <w:bookmarkEnd w:id="0"/>
    </w:p>
    <w:sectPr w:rsidR="00A772B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2EB5"/>
    <w:rsid w:val="003C2EB5"/>
    <w:rsid w:val="00A772B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A00AF0-C314-4E7E-AEC9-4EA39CCFC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C2EB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3C2E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124457">
      <w:bodyDiv w:val="1"/>
      <w:marLeft w:val="0"/>
      <w:marRight w:val="0"/>
      <w:marTop w:val="0"/>
      <w:marBottom w:val="0"/>
      <w:divBdr>
        <w:top w:val="none" w:sz="0" w:space="0" w:color="auto"/>
        <w:left w:val="none" w:sz="0" w:space="0" w:color="auto"/>
        <w:bottom w:val="none" w:sz="0" w:space="0" w:color="auto"/>
        <w:right w:val="none" w:sz="0" w:space="0" w:color="auto"/>
      </w:divBdr>
      <w:divsChild>
        <w:div w:id="64836352">
          <w:marLeft w:val="0"/>
          <w:marRight w:val="0"/>
          <w:marTop w:val="0"/>
          <w:marBottom w:val="0"/>
          <w:divBdr>
            <w:top w:val="none" w:sz="0" w:space="0" w:color="auto"/>
            <w:left w:val="none" w:sz="0" w:space="0" w:color="auto"/>
            <w:bottom w:val="none" w:sz="0" w:space="0" w:color="auto"/>
            <w:right w:val="none" w:sz="0" w:space="0" w:color="auto"/>
          </w:divBdr>
        </w:div>
        <w:div w:id="1626425709">
          <w:marLeft w:val="0"/>
          <w:marRight w:val="0"/>
          <w:marTop w:val="0"/>
          <w:marBottom w:val="0"/>
          <w:divBdr>
            <w:top w:val="none" w:sz="0" w:space="0" w:color="auto"/>
            <w:left w:val="none" w:sz="0" w:space="0" w:color="auto"/>
            <w:bottom w:val="none" w:sz="0" w:space="0" w:color="auto"/>
            <w:right w:val="none" w:sz="0" w:space="0" w:color="auto"/>
          </w:divBdr>
          <w:divsChild>
            <w:div w:id="1122843657">
              <w:marLeft w:val="0"/>
              <w:marRight w:val="0"/>
              <w:marTop w:val="0"/>
              <w:marBottom w:val="0"/>
              <w:divBdr>
                <w:top w:val="none" w:sz="0" w:space="0" w:color="auto"/>
                <w:left w:val="none" w:sz="0" w:space="0" w:color="auto"/>
                <w:bottom w:val="none" w:sz="0" w:space="0" w:color="auto"/>
                <w:right w:val="none" w:sz="0" w:space="0" w:color="auto"/>
              </w:divBdr>
            </w:div>
            <w:div w:id="2060781536">
              <w:marLeft w:val="0"/>
              <w:marRight w:val="0"/>
              <w:marTop w:val="0"/>
              <w:marBottom w:val="0"/>
              <w:divBdr>
                <w:top w:val="none" w:sz="0" w:space="0" w:color="auto"/>
                <w:left w:val="none" w:sz="0" w:space="0" w:color="auto"/>
                <w:bottom w:val="none" w:sz="0" w:space="0" w:color="auto"/>
                <w:right w:val="none" w:sz="0" w:space="0" w:color="auto"/>
              </w:divBdr>
              <w:divsChild>
                <w:div w:id="1175657570">
                  <w:marLeft w:val="0"/>
                  <w:marRight w:val="0"/>
                  <w:marTop w:val="0"/>
                  <w:marBottom w:val="0"/>
                  <w:divBdr>
                    <w:top w:val="none" w:sz="0" w:space="0" w:color="auto"/>
                    <w:left w:val="none" w:sz="0" w:space="0" w:color="auto"/>
                    <w:bottom w:val="none" w:sz="0" w:space="0" w:color="auto"/>
                    <w:right w:val="none" w:sz="0" w:space="0" w:color="auto"/>
                  </w:divBdr>
                  <w:divsChild>
                    <w:div w:id="1198663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752792">
              <w:marLeft w:val="0"/>
              <w:marRight w:val="0"/>
              <w:marTop w:val="0"/>
              <w:marBottom w:val="0"/>
              <w:divBdr>
                <w:top w:val="none" w:sz="0" w:space="0" w:color="auto"/>
                <w:left w:val="none" w:sz="0" w:space="0" w:color="auto"/>
                <w:bottom w:val="none" w:sz="0" w:space="0" w:color="auto"/>
                <w:right w:val="none" w:sz="0" w:space="0" w:color="auto"/>
              </w:divBdr>
            </w:div>
            <w:div w:id="47806604">
              <w:marLeft w:val="0"/>
              <w:marRight w:val="0"/>
              <w:marTop w:val="0"/>
              <w:marBottom w:val="0"/>
              <w:divBdr>
                <w:top w:val="none" w:sz="0" w:space="0" w:color="auto"/>
                <w:left w:val="none" w:sz="0" w:space="0" w:color="auto"/>
                <w:bottom w:val="none" w:sz="0" w:space="0" w:color="auto"/>
                <w:right w:val="none" w:sz="0" w:space="0" w:color="auto"/>
              </w:divBdr>
            </w:div>
            <w:div w:id="1250000274">
              <w:marLeft w:val="0"/>
              <w:marRight w:val="0"/>
              <w:marTop w:val="0"/>
              <w:marBottom w:val="0"/>
              <w:divBdr>
                <w:top w:val="none" w:sz="0" w:space="0" w:color="auto"/>
                <w:left w:val="none" w:sz="0" w:space="0" w:color="auto"/>
                <w:bottom w:val="none" w:sz="0" w:space="0" w:color="auto"/>
                <w:right w:val="none" w:sz="0" w:space="0" w:color="auto"/>
              </w:divBdr>
            </w:div>
            <w:div w:id="1987392931">
              <w:marLeft w:val="0"/>
              <w:marRight w:val="0"/>
              <w:marTop w:val="0"/>
              <w:marBottom w:val="0"/>
              <w:divBdr>
                <w:top w:val="none" w:sz="0" w:space="0" w:color="auto"/>
                <w:left w:val="none" w:sz="0" w:space="0" w:color="auto"/>
                <w:bottom w:val="none" w:sz="0" w:space="0" w:color="auto"/>
                <w:right w:val="none" w:sz="0" w:space="0" w:color="auto"/>
              </w:divBdr>
            </w:div>
            <w:div w:id="1662004947">
              <w:marLeft w:val="0"/>
              <w:marRight w:val="0"/>
              <w:marTop w:val="0"/>
              <w:marBottom w:val="0"/>
              <w:divBdr>
                <w:top w:val="none" w:sz="0" w:space="0" w:color="auto"/>
                <w:left w:val="none" w:sz="0" w:space="0" w:color="auto"/>
                <w:bottom w:val="none" w:sz="0" w:space="0" w:color="auto"/>
                <w:right w:val="none" w:sz="0" w:space="0" w:color="auto"/>
              </w:divBdr>
              <w:divsChild>
                <w:div w:id="1466894715">
                  <w:marLeft w:val="0"/>
                  <w:marRight w:val="0"/>
                  <w:marTop w:val="0"/>
                  <w:marBottom w:val="0"/>
                  <w:divBdr>
                    <w:top w:val="none" w:sz="0" w:space="0" w:color="auto"/>
                    <w:left w:val="none" w:sz="0" w:space="0" w:color="auto"/>
                    <w:bottom w:val="none" w:sz="0" w:space="0" w:color="auto"/>
                    <w:right w:val="none" w:sz="0" w:space="0" w:color="auto"/>
                  </w:divBdr>
                </w:div>
                <w:div w:id="1139803518">
                  <w:marLeft w:val="0"/>
                  <w:marRight w:val="0"/>
                  <w:marTop w:val="0"/>
                  <w:marBottom w:val="0"/>
                  <w:divBdr>
                    <w:top w:val="none" w:sz="0" w:space="0" w:color="auto"/>
                    <w:left w:val="none" w:sz="0" w:space="0" w:color="auto"/>
                    <w:bottom w:val="none" w:sz="0" w:space="0" w:color="auto"/>
                    <w:right w:val="none" w:sz="0" w:space="0" w:color="auto"/>
                  </w:divBdr>
                </w:div>
                <w:div w:id="818378513">
                  <w:marLeft w:val="0"/>
                  <w:marRight w:val="0"/>
                  <w:marTop w:val="0"/>
                  <w:marBottom w:val="0"/>
                  <w:divBdr>
                    <w:top w:val="none" w:sz="0" w:space="0" w:color="auto"/>
                    <w:left w:val="none" w:sz="0" w:space="0" w:color="auto"/>
                    <w:bottom w:val="none" w:sz="0" w:space="0" w:color="auto"/>
                    <w:right w:val="none" w:sz="0" w:space="0" w:color="auto"/>
                  </w:divBdr>
                </w:div>
                <w:div w:id="1620069894">
                  <w:marLeft w:val="0"/>
                  <w:marRight w:val="0"/>
                  <w:marTop w:val="0"/>
                  <w:marBottom w:val="0"/>
                  <w:divBdr>
                    <w:top w:val="none" w:sz="0" w:space="0" w:color="auto"/>
                    <w:left w:val="none" w:sz="0" w:space="0" w:color="auto"/>
                    <w:bottom w:val="none" w:sz="0" w:space="0" w:color="auto"/>
                    <w:right w:val="none" w:sz="0" w:space="0" w:color="auto"/>
                  </w:divBdr>
                </w:div>
                <w:div w:id="134632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305</Words>
  <Characters>1744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dc:creator>
  <cp:keywords/>
  <dc:description/>
  <cp:lastModifiedBy>Catherine</cp:lastModifiedBy>
  <cp:revision>1</cp:revision>
  <dcterms:created xsi:type="dcterms:W3CDTF">2025-04-21T17:11:00Z</dcterms:created>
  <dcterms:modified xsi:type="dcterms:W3CDTF">2025-04-21T17:13:00Z</dcterms:modified>
</cp:coreProperties>
</file>