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13E532" w14:textId="77777777" w:rsidR="00D81C94" w:rsidRDefault="00803D3D" w:rsidP="00526BDD">
      <w:r>
        <w:rPr>
          <w:noProof/>
          <w:lang w:eastAsia="en-CA"/>
        </w:rPr>
        <w:drawing>
          <wp:inline distT="0" distB="0" distL="0" distR="0" wp14:anchorId="56B34BAF" wp14:editId="376B5CE7">
            <wp:extent cx="952500" cy="1102982"/>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P_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74309" cy="1128236"/>
                    </a:xfrm>
                    <a:prstGeom prst="rect">
                      <a:avLst/>
                    </a:prstGeom>
                  </pic:spPr>
                </pic:pic>
              </a:graphicData>
            </a:graphic>
          </wp:inline>
        </w:drawing>
      </w:r>
    </w:p>
    <w:p w14:paraId="584C676F" w14:textId="5330E847" w:rsidR="00803D3D" w:rsidRPr="00B03E54" w:rsidRDefault="000014AE" w:rsidP="00803D3D">
      <w:pPr>
        <w:pStyle w:val="Heading1"/>
        <w:shd w:val="clear" w:color="auto" w:fill="FFFFFF"/>
        <w:spacing w:before="0" w:beforeAutospacing="0" w:after="75" w:afterAutospacing="0"/>
        <w:rPr>
          <w:rFonts w:asciiTheme="minorHAnsi" w:hAnsiTheme="minorHAnsi"/>
          <w:b w:val="0"/>
          <w:bCs w:val="0"/>
          <w:sz w:val="44"/>
          <w:szCs w:val="44"/>
        </w:rPr>
      </w:pPr>
      <w:r w:rsidRPr="00B03E54">
        <w:rPr>
          <w:rFonts w:asciiTheme="minorHAnsi" w:hAnsiTheme="minorHAnsi"/>
          <w:b w:val="0"/>
          <w:sz w:val="44"/>
          <w:szCs w:val="44"/>
        </w:rPr>
        <w:t>20</w:t>
      </w:r>
      <w:r w:rsidR="00C957E7">
        <w:rPr>
          <w:rFonts w:asciiTheme="minorHAnsi" w:hAnsiTheme="minorHAnsi"/>
          <w:b w:val="0"/>
          <w:sz w:val="44"/>
          <w:szCs w:val="44"/>
        </w:rPr>
        <w:t>2</w:t>
      </w:r>
      <w:r w:rsidR="000F6AC4">
        <w:rPr>
          <w:rFonts w:asciiTheme="minorHAnsi" w:hAnsiTheme="minorHAnsi"/>
          <w:b w:val="0"/>
          <w:sz w:val="44"/>
          <w:szCs w:val="44"/>
        </w:rPr>
        <w:t>3</w:t>
      </w:r>
      <w:r w:rsidR="00803D3D" w:rsidRPr="00B03E54">
        <w:rPr>
          <w:rFonts w:asciiTheme="minorHAnsi" w:hAnsiTheme="minorHAnsi"/>
          <w:b w:val="0"/>
          <w:sz w:val="44"/>
          <w:szCs w:val="44"/>
        </w:rPr>
        <w:t xml:space="preserve"> </w:t>
      </w:r>
      <w:r w:rsidR="00803D3D" w:rsidRPr="00B03E54">
        <w:rPr>
          <w:rFonts w:asciiTheme="minorHAnsi" w:hAnsiTheme="minorHAnsi"/>
          <w:b w:val="0"/>
          <w:bCs w:val="0"/>
          <w:sz w:val="44"/>
          <w:szCs w:val="44"/>
        </w:rPr>
        <w:t xml:space="preserve">Rosé </w:t>
      </w:r>
    </w:p>
    <w:p w14:paraId="6C978CA4" w14:textId="4B266A4B" w:rsidR="00803D3D" w:rsidRPr="00F9055D" w:rsidRDefault="00052906" w:rsidP="00803D3D">
      <w:pPr>
        <w:rPr>
          <w:rFonts w:cs="Arial"/>
          <w:b/>
          <w:sz w:val="24"/>
          <w:szCs w:val="24"/>
        </w:rPr>
      </w:pPr>
      <w:r>
        <w:rPr>
          <w:rFonts w:cs="Arial"/>
          <w:b/>
          <w:sz w:val="24"/>
          <w:szCs w:val="24"/>
        </w:rPr>
        <w:t>Grape Varieties</w:t>
      </w:r>
      <w:r w:rsidR="00803D3D" w:rsidRPr="00F9055D">
        <w:rPr>
          <w:rFonts w:cs="Arial"/>
          <w:b/>
          <w:sz w:val="24"/>
          <w:szCs w:val="24"/>
        </w:rPr>
        <w:t xml:space="preserve">  </w:t>
      </w:r>
    </w:p>
    <w:p w14:paraId="04B024E1" w14:textId="3026A1EB" w:rsidR="00EB3662" w:rsidRDefault="001A079D" w:rsidP="00803D3D">
      <w:pPr>
        <w:spacing w:after="0" w:line="240" w:lineRule="auto"/>
        <w:rPr>
          <w:rFonts w:cs="Arial"/>
          <w:sz w:val="24"/>
          <w:szCs w:val="24"/>
        </w:rPr>
      </w:pPr>
      <w:r>
        <w:rPr>
          <w:rFonts w:cs="Arial"/>
          <w:sz w:val="24"/>
          <w:szCs w:val="24"/>
        </w:rPr>
        <w:t>Pinot Noir</w:t>
      </w:r>
      <w:r w:rsidR="00EB3662">
        <w:rPr>
          <w:rFonts w:cs="Arial"/>
          <w:sz w:val="24"/>
          <w:szCs w:val="24"/>
        </w:rPr>
        <w:t xml:space="preserve"> 4</w:t>
      </w:r>
      <w:r>
        <w:rPr>
          <w:rFonts w:cs="Arial"/>
          <w:sz w:val="24"/>
          <w:szCs w:val="24"/>
        </w:rPr>
        <w:t>9</w:t>
      </w:r>
      <w:r w:rsidR="00EB3662">
        <w:rPr>
          <w:rFonts w:cs="Arial"/>
          <w:sz w:val="24"/>
          <w:szCs w:val="24"/>
        </w:rPr>
        <w:t>%</w:t>
      </w:r>
    </w:p>
    <w:p w14:paraId="249EBD5D" w14:textId="7C81D71A" w:rsidR="00C957E7" w:rsidRPr="00F9055D" w:rsidRDefault="001A079D" w:rsidP="00803D3D">
      <w:pPr>
        <w:spacing w:after="0" w:line="240" w:lineRule="auto"/>
        <w:rPr>
          <w:rFonts w:cs="Arial"/>
          <w:sz w:val="24"/>
          <w:szCs w:val="24"/>
        </w:rPr>
      </w:pPr>
      <w:r>
        <w:rPr>
          <w:rFonts w:cs="Arial"/>
          <w:sz w:val="24"/>
          <w:szCs w:val="24"/>
        </w:rPr>
        <w:t>Gamay</w:t>
      </w:r>
      <w:r w:rsidR="000014AE">
        <w:rPr>
          <w:rFonts w:cs="Arial"/>
          <w:sz w:val="24"/>
          <w:szCs w:val="24"/>
        </w:rPr>
        <w:t xml:space="preserve"> </w:t>
      </w:r>
      <w:r w:rsidR="00F54DF4">
        <w:rPr>
          <w:rFonts w:cs="Arial"/>
          <w:sz w:val="24"/>
          <w:szCs w:val="24"/>
        </w:rPr>
        <w:t>3</w:t>
      </w:r>
      <w:r>
        <w:rPr>
          <w:rFonts w:cs="Arial"/>
          <w:sz w:val="24"/>
          <w:szCs w:val="24"/>
        </w:rPr>
        <w:t>9</w:t>
      </w:r>
      <w:r w:rsidR="00803D3D" w:rsidRPr="00F9055D">
        <w:rPr>
          <w:rFonts w:cs="Arial"/>
          <w:sz w:val="24"/>
          <w:szCs w:val="24"/>
        </w:rPr>
        <w:t xml:space="preserve">% </w:t>
      </w:r>
    </w:p>
    <w:p w14:paraId="733391C9" w14:textId="77A36141" w:rsidR="00052906" w:rsidRDefault="000014AE" w:rsidP="00803D3D">
      <w:pPr>
        <w:spacing w:after="0" w:line="240" w:lineRule="auto"/>
        <w:rPr>
          <w:rFonts w:cs="Arial"/>
          <w:sz w:val="24"/>
          <w:szCs w:val="24"/>
        </w:rPr>
      </w:pPr>
      <w:r>
        <w:rPr>
          <w:rFonts w:cs="Arial"/>
          <w:sz w:val="24"/>
          <w:szCs w:val="24"/>
        </w:rPr>
        <w:t xml:space="preserve">Cabernet </w:t>
      </w:r>
      <w:r w:rsidR="00C957E7">
        <w:rPr>
          <w:rFonts w:cs="Arial"/>
          <w:sz w:val="24"/>
          <w:szCs w:val="24"/>
        </w:rPr>
        <w:t>Franc</w:t>
      </w:r>
      <w:r>
        <w:rPr>
          <w:rFonts w:cs="Arial"/>
          <w:sz w:val="24"/>
          <w:szCs w:val="24"/>
        </w:rPr>
        <w:t xml:space="preserve"> </w:t>
      </w:r>
      <w:r w:rsidR="00EB3662">
        <w:rPr>
          <w:rFonts w:cs="Arial"/>
          <w:sz w:val="24"/>
          <w:szCs w:val="24"/>
        </w:rPr>
        <w:t>1</w:t>
      </w:r>
      <w:r w:rsidR="001A079D">
        <w:rPr>
          <w:rFonts w:cs="Arial"/>
          <w:sz w:val="24"/>
          <w:szCs w:val="24"/>
        </w:rPr>
        <w:t>2</w:t>
      </w:r>
      <w:r>
        <w:rPr>
          <w:rFonts w:cs="Arial"/>
          <w:sz w:val="24"/>
          <w:szCs w:val="24"/>
        </w:rPr>
        <w:t>%</w:t>
      </w:r>
    </w:p>
    <w:p w14:paraId="485FB038" w14:textId="07764089" w:rsidR="00052906" w:rsidRDefault="00052906" w:rsidP="00803D3D">
      <w:pPr>
        <w:spacing w:after="0" w:line="240" w:lineRule="auto"/>
        <w:rPr>
          <w:rFonts w:cs="Arial"/>
          <w:sz w:val="24"/>
          <w:szCs w:val="24"/>
          <w:lang w:val="en-US"/>
        </w:rPr>
      </w:pPr>
    </w:p>
    <w:p w14:paraId="0FD1F426" w14:textId="3A200E04" w:rsidR="00803D3D" w:rsidRPr="00F9055D" w:rsidRDefault="00052906" w:rsidP="00803D3D">
      <w:pPr>
        <w:spacing w:after="0" w:line="240" w:lineRule="auto"/>
        <w:rPr>
          <w:rFonts w:cs="Arial"/>
          <w:sz w:val="24"/>
          <w:szCs w:val="24"/>
        </w:rPr>
      </w:pPr>
      <w:r>
        <w:rPr>
          <w:rFonts w:cs="Arial"/>
          <w:sz w:val="24"/>
          <w:szCs w:val="24"/>
          <w:lang w:val="en-US"/>
        </w:rPr>
        <w:t xml:space="preserve">Average </w:t>
      </w:r>
      <w:r w:rsidR="000014AE">
        <w:rPr>
          <w:rFonts w:cs="Arial"/>
          <w:sz w:val="24"/>
          <w:szCs w:val="24"/>
          <w:lang w:val="en-US"/>
        </w:rPr>
        <w:t xml:space="preserve">Brix at Harvest:   </w:t>
      </w:r>
      <w:r w:rsidR="001A079D">
        <w:rPr>
          <w:rFonts w:cs="Arial"/>
          <w:sz w:val="24"/>
          <w:szCs w:val="24"/>
          <w:lang w:val="en-US"/>
        </w:rPr>
        <w:t>19.2</w:t>
      </w:r>
      <w:r w:rsidR="00803D3D" w:rsidRPr="00F9055D">
        <w:rPr>
          <w:rFonts w:cs="Arial"/>
          <w:sz w:val="24"/>
          <w:szCs w:val="24"/>
          <w:lang w:val="en-US"/>
        </w:rPr>
        <w:br/>
      </w:r>
    </w:p>
    <w:p w14:paraId="2DC423D0" w14:textId="68701D2E" w:rsidR="008B24F2" w:rsidRDefault="000014AE" w:rsidP="008B24F2">
      <w:pPr>
        <w:spacing w:after="0" w:line="240" w:lineRule="auto"/>
        <w:rPr>
          <w:sz w:val="24"/>
          <w:szCs w:val="24"/>
        </w:rPr>
      </w:pPr>
      <w:r>
        <w:rPr>
          <w:sz w:val="24"/>
          <w:szCs w:val="24"/>
        </w:rPr>
        <w:t>Alcohol 1</w:t>
      </w:r>
      <w:r w:rsidR="001A079D">
        <w:rPr>
          <w:sz w:val="24"/>
          <w:szCs w:val="24"/>
        </w:rPr>
        <w:t>1.5</w:t>
      </w:r>
      <w:r w:rsidR="00F9055D" w:rsidRPr="00F9055D">
        <w:rPr>
          <w:sz w:val="24"/>
          <w:szCs w:val="24"/>
        </w:rPr>
        <w:t>%</w:t>
      </w:r>
    </w:p>
    <w:p w14:paraId="3B6C6EAA" w14:textId="12B6876C" w:rsidR="008B24F2" w:rsidRDefault="008B24F2" w:rsidP="008B24F2">
      <w:pPr>
        <w:spacing w:after="0" w:line="240" w:lineRule="auto"/>
        <w:rPr>
          <w:sz w:val="24"/>
          <w:szCs w:val="24"/>
        </w:rPr>
      </w:pPr>
      <w:r>
        <w:rPr>
          <w:sz w:val="24"/>
          <w:szCs w:val="24"/>
        </w:rPr>
        <w:t xml:space="preserve">Residual Sugar </w:t>
      </w:r>
      <w:r w:rsidR="00EB3662">
        <w:rPr>
          <w:sz w:val="24"/>
          <w:szCs w:val="24"/>
        </w:rPr>
        <w:t>6.</w:t>
      </w:r>
      <w:r w:rsidR="001A079D">
        <w:rPr>
          <w:sz w:val="24"/>
          <w:szCs w:val="24"/>
        </w:rPr>
        <w:t xml:space="preserve">1 </w:t>
      </w:r>
      <w:r>
        <w:rPr>
          <w:sz w:val="24"/>
          <w:szCs w:val="24"/>
        </w:rPr>
        <w:t>g/L</w:t>
      </w:r>
    </w:p>
    <w:p w14:paraId="3AE9E1FD" w14:textId="51107676" w:rsidR="00681C28" w:rsidRPr="00DB14CA" w:rsidRDefault="00681C28" w:rsidP="008B24F2">
      <w:pPr>
        <w:spacing w:after="0" w:line="240" w:lineRule="auto"/>
        <w:rPr>
          <w:sz w:val="24"/>
          <w:szCs w:val="24"/>
          <w:lang w:val="en-US"/>
        </w:rPr>
      </w:pPr>
      <w:r w:rsidRPr="00DB14CA">
        <w:rPr>
          <w:sz w:val="24"/>
          <w:szCs w:val="24"/>
          <w:lang w:val="en-US"/>
        </w:rPr>
        <w:t xml:space="preserve">Acidity </w:t>
      </w:r>
      <w:r w:rsidR="00DB14CA">
        <w:rPr>
          <w:sz w:val="24"/>
          <w:szCs w:val="24"/>
          <w:lang w:val="en-US"/>
        </w:rPr>
        <w:t>6.</w:t>
      </w:r>
      <w:r w:rsidR="001A079D">
        <w:rPr>
          <w:sz w:val="24"/>
          <w:szCs w:val="24"/>
          <w:lang w:val="en-US"/>
        </w:rPr>
        <w:t>5</w:t>
      </w:r>
      <w:r w:rsidRPr="00DB14CA">
        <w:rPr>
          <w:sz w:val="24"/>
          <w:szCs w:val="24"/>
          <w:lang w:val="en-US"/>
        </w:rPr>
        <w:t>g/L</w:t>
      </w:r>
    </w:p>
    <w:p w14:paraId="278F8080" w14:textId="53B96817" w:rsidR="00F9055D" w:rsidRDefault="00EB3662" w:rsidP="00A17B71">
      <w:pPr>
        <w:spacing w:after="0" w:line="240" w:lineRule="auto"/>
        <w:rPr>
          <w:sz w:val="24"/>
          <w:szCs w:val="24"/>
        </w:rPr>
      </w:pPr>
      <w:r w:rsidRPr="00DB14CA">
        <w:rPr>
          <w:sz w:val="24"/>
          <w:szCs w:val="24"/>
          <w:lang w:val="en-US"/>
        </w:rPr>
        <w:t>pH</w:t>
      </w:r>
      <w:r w:rsidR="00DB14CA">
        <w:rPr>
          <w:sz w:val="24"/>
          <w:szCs w:val="24"/>
          <w:lang w:val="en-US"/>
        </w:rPr>
        <w:t xml:space="preserve"> 3.3</w:t>
      </w:r>
      <w:r w:rsidR="001A079D">
        <w:rPr>
          <w:sz w:val="24"/>
          <w:szCs w:val="24"/>
          <w:lang w:val="en-US"/>
        </w:rPr>
        <w:t>1</w:t>
      </w:r>
    </w:p>
    <w:p w14:paraId="38A77C1D" w14:textId="77777777" w:rsidR="00A17B71" w:rsidRPr="00A17B71" w:rsidRDefault="00A17B71" w:rsidP="00A17B71">
      <w:pPr>
        <w:spacing w:after="0" w:line="240" w:lineRule="auto"/>
        <w:rPr>
          <w:sz w:val="24"/>
          <w:szCs w:val="24"/>
        </w:rPr>
      </w:pPr>
    </w:p>
    <w:p w14:paraId="47416712" w14:textId="77777777" w:rsidR="00803D3D" w:rsidRPr="00B733D3" w:rsidRDefault="00803D3D" w:rsidP="00803D3D">
      <w:pPr>
        <w:rPr>
          <w:rFonts w:cs="Arial"/>
          <w:b/>
          <w:sz w:val="24"/>
          <w:szCs w:val="24"/>
        </w:rPr>
      </w:pPr>
      <w:r w:rsidRPr="00B733D3">
        <w:rPr>
          <w:rFonts w:cs="Arial"/>
          <w:b/>
          <w:sz w:val="24"/>
          <w:szCs w:val="24"/>
        </w:rPr>
        <w:t>Winemaking Notes</w:t>
      </w:r>
    </w:p>
    <w:p w14:paraId="53BA2CBA" w14:textId="529E5E9A" w:rsidR="00F9055D" w:rsidRDefault="00EB3662" w:rsidP="00E90A1C">
      <w:pPr>
        <w:autoSpaceDE w:val="0"/>
        <w:autoSpaceDN w:val="0"/>
        <w:adjustRightInd w:val="0"/>
        <w:spacing w:after="0" w:line="240" w:lineRule="auto"/>
        <w:rPr>
          <w:sz w:val="24"/>
          <w:szCs w:val="24"/>
        </w:rPr>
      </w:pPr>
      <w:r>
        <w:rPr>
          <w:sz w:val="24"/>
          <w:szCs w:val="24"/>
        </w:rPr>
        <w:t>The 202</w:t>
      </w:r>
      <w:r w:rsidR="000F6AC4">
        <w:rPr>
          <w:sz w:val="24"/>
          <w:szCs w:val="24"/>
        </w:rPr>
        <w:t>3</w:t>
      </w:r>
      <w:r>
        <w:rPr>
          <w:sz w:val="24"/>
          <w:szCs w:val="24"/>
        </w:rPr>
        <w:t xml:space="preserve"> vintage offered </w:t>
      </w:r>
      <w:r w:rsidR="00563965">
        <w:rPr>
          <w:sz w:val="24"/>
          <w:szCs w:val="24"/>
        </w:rPr>
        <w:t xml:space="preserve">an amazing cool, steady and long growing season with </w:t>
      </w:r>
      <w:r w:rsidR="00B277BA">
        <w:rPr>
          <w:sz w:val="24"/>
          <w:szCs w:val="24"/>
        </w:rPr>
        <w:t>normal</w:t>
      </w:r>
      <w:r w:rsidR="00563965">
        <w:rPr>
          <w:sz w:val="24"/>
          <w:szCs w:val="24"/>
        </w:rPr>
        <w:t xml:space="preserve"> </w:t>
      </w:r>
      <w:r>
        <w:rPr>
          <w:sz w:val="24"/>
          <w:szCs w:val="24"/>
        </w:rPr>
        <w:t>yields</w:t>
      </w:r>
      <w:r w:rsidR="00563965">
        <w:rPr>
          <w:sz w:val="24"/>
          <w:szCs w:val="24"/>
        </w:rPr>
        <w:t xml:space="preserve">, allowing </w:t>
      </w:r>
      <w:r w:rsidR="00E90A1C">
        <w:rPr>
          <w:sz w:val="24"/>
          <w:szCs w:val="24"/>
        </w:rPr>
        <w:t xml:space="preserve">us the opportunity to craft a rose from numerous different vineyards across the Niagara region.  </w:t>
      </w:r>
      <w:r w:rsidR="00563965">
        <w:rPr>
          <w:sz w:val="24"/>
          <w:szCs w:val="24"/>
        </w:rPr>
        <w:t>Three</w:t>
      </w:r>
      <w:r w:rsidR="00E90A1C">
        <w:rPr>
          <w:sz w:val="24"/>
          <w:szCs w:val="24"/>
        </w:rPr>
        <w:t xml:space="preserve"> different vineyards were harvested </w:t>
      </w:r>
      <w:r w:rsidR="00E065E1">
        <w:rPr>
          <w:sz w:val="24"/>
          <w:szCs w:val="24"/>
        </w:rPr>
        <w:t xml:space="preserve">for this rose </w:t>
      </w:r>
      <w:r w:rsidR="00E90A1C">
        <w:rPr>
          <w:sz w:val="24"/>
          <w:szCs w:val="24"/>
        </w:rPr>
        <w:t xml:space="preserve">starting on </w:t>
      </w:r>
      <w:r w:rsidR="00563965">
        <w:rPr>
          <w:sz w:val="24"/>
          <w:szCs w:val="24"/>
        </w:rPr>
        <w:t>Octo</w:t>
      </w:r>
      <w:r w:rsidR="00E90A1C">
        <w:rPr>
          <w:sz w:val="24"/>
          <w:szCs w:val="24"/>
        </w:rPr>
        <w:t xml:space="preserve">ber </w:t>
      </w:r>
      <w:r w:rsidR="00563965">
        <w:rPr>
          <w:sz w:val="24"/>
          <w:szCs w:val="24"/>
        </w:rPr>
        <w:t>5th</w:t>
      </w:r>
      <w:r w:rsidR="00E90A1C">
        <w:rPr>
          <w:sz w:val="24"/>
          <w:szCs w:val="24"/>
        </w:rPr>
        <w:t xml:space="preserve"> with </w:t>
      </w:r>
      <w:r w:rsidR="00563965">
        <w:rPr>
          <w:sz w:val="24"/>
          <w:szCs w:val="24"/>
        </w:rPr>
        <w:t>Gamay</w:t>
      </w:r>
      <w:r w:rsidR="00E90A1C">
        <w:rPr>
          <w:sz w:val="24"/>
          <w:szCs w:val="24"/>
        </w:rPr>
        <w:t>, October 1</w:t>
      </w:r>
      <w:r w:rsidR="00563965">
        <w:rPr>
          <w:sz w:val="24"/>
          <w:szCs w:val="24"/>
        </w:rPr>
        <w:t>0th</w:t>
      </w:r>
      <w:r w:rsidR="00E90A1C">
        <w:rPr>
          <w:sz w:val="24"/>
          <w:szCs w:val="24"/>
        </w:rPr>
        <w:t xml:space="preserve"> </w:t>
      </w:r>
      <w:r w:rsidR="00563965">
        <w:rPr>
          <w:sz w:val="24"/>
          <w:szCs w:val="24"/>
        </w:rPr>
        <w:t>with</w:t>
      </w:r>
      <w:r w:rsidR="00E90A1C">
        <w:rPr>
          <w:sz w:val="24"/>
          <w:szCs w:val="24"/>
        </w:rPr>
        <w:t xml:space="preserve"> </w:t>
      </w:r>
      <w:r w:rsidR="00563965">
        <w:rPr>
          <w:sz w:val="24"/>
          <w:szCs w:val="24"/>
        </w:rPr>
        <w:t>Pinot Noir</w:t>
      </w:r>
      <w:r w:rsidR="00E90A1C">
        <w:rPr>
          <w:sz w:val="24"/>
          <w:szCs w:val="24"/>
        </w:rPr>
        <w:t xml:space="preserve"> and finally on </w:t>
      </w:r>
      <w:r w:rsidR="00563965">
        <w:rPr>
          <w:sz w:val="24"/>
          <w:szCs w:val="24"/>
        </w:rPr>
        <w:t>November</w:t>
      </w:r>
      <w:r w:rsidR="00E90A1C">
        <w:rPr>
          <w:sz w:val="24"/>
          <w:szCs w:val="24"/>
        </w:rPr>
        <w:t xml:space="preserve"> </w:t>
      </w:r>
      <w:r w:rsidR="00563965">
        <w:rPr>
          <w:sz w:val="24"/>
          <w:szCs w:val="24"/>
        </w:rPr>
        <w:t>3rd</w:t>
      </w:r>
      <w:r w:rsidR="00E90A1C">
        <w:rPr>
          <w:sz w:val="24"/>
          <w:szCs w:val="24"/>
        </w:rPr>
        <w:t xml:space="preserve"> the Cabernet Franc.  </w:t>
      </w:r>
      <w:r w:rsidR="00563965">
        <w:rPr>
          <w:sz w:val="24"/>
          <w:szCs w:val="24"/>
        </w:rPr>
        <w:t xml:space="preserve">Each </w:t>
      </w:r>
      <w:r w:rsidR="00E90A1C">
        <w:rPr>
          <w:sz w:val="24"/>
          <w:szCs w:val="24"/>
        </w:rPr>
        <w:t>red variet</w:t>
      </w:r>
      <w:r w:rsidR="00563965">
        <w:rPr>
          <w:sz w:val="24"/>
          <w:szCs w:val="24"/>
        </w:rPr>
        <w:t>y</w:t>
      </w:r>
      <w:r w:rsidR="00E90A1C">
        <w:rPr>
          <w:sz w:val="24"/>
          <w:szCs w:val="24"/>
        </w:rPr>
        <w:t xml:space="preserve"> w</w:t>
      </w:r>
      <w:r w:rsidR="00563965">
        <w:rPr>
          <w:sz w:val="24"/>
          <w:szCs w:val="24"/>
        </w:rPr>
        <w:t>as</w:t>
      </w:r>
      <w:r w:rsidR="00E90A1C">
        <w:rPr>
          <w:sz w:val="24"/>
          <w:szCs w:val="24"/>
        </w:rPr>
        <w:t xml:space="preserve"> left on skins over night to</w:t>
      </w:r>
      <w:r w:rsidR="00563965">
        <w:rPr>
          <w:sz w:val="24"/>
          <w:szCs w:val="24"/>
        </w:rPr>
        <w:t xml:space="preserve"> get</w:t>
      </w:r>
      <w:r w:rsidR="00E90A1C">
        <w:rPr>
          <w:sz w:val="24"/>
          <w:szCs w:val="24"/>
        </w:rPr>
        <w:t xml:space="preserve"> extra colour, then w</w:t>
      </w:r>
      <w:r w:rsidR="00563965">
        <w:rPr>
          <w:sz w:val="24"/>
          <w:szCs w:val="24"/>
        </w:rPr>
        <w:t>as</w:t>
      </w:r>
      <w:r w:rsidR="00E90A1C">
        <w:rPr>
          <w:sz w:val="24"/>
          <w:szCs w:val="24"/>
        </w:rPr>
        <w:t xml:space="preserve"> direct pressed into stainless steel tanks where the juice was allowed to settle.  All grape varieties were fermented separately at cool temperatures to preserve aromatics and fresh fruit.  This wine was bottled in March 202</w:t>
      </w:r>
      <w:r w:rsidR="00563965">
        <w:rPr>
          <w:sz w:val="24"/>
          <w:szCs w:val="24"/>
        </w:rPr>
        <w:t>4</w:t>
      </w:r>
      <w:r w:rsidR="00E90A1C">
        <w:rPr>
          <w:sz w:val="24"/>
          <w:szCs w:val="24"/>
        </w:rPr>
        <w:t xml:space="preserve">.  </w:t>
      </w:r>
    </w:p>
    <w:p w14:paraId="7755181B" w14:textId="77777777" w:rsidR="00E90A1C" w:rsidRPr="00E90A1C" w:rsidRDefault="00E90A1C" w:rsidP="00E90A1C">
      <w:pPr>
        <w:autoSpaceDE w:val="0"/>
        <w:autoSpaceDN w:val="0"/>
        <w:adjustRightInd w:val="0"/>
        <w:spacing w:after="0" w:line="240" w:lineRule="auto"/>
        <w:rPr>
          <w:sz w:val="24"/>
          <w:szCs w:val="24"/>
        </w:rPr>
      </w:pPr>
    </w:p>
    <w:p w14:paraId="2852C346" w14:textId="77777777" w:rsidR="00D81C94" w:rsidRPr="00B733D3" w:rsidRDefault="00803D3D" w:rsidP="00526BDD">
      <w:pPr>
        <w:rPr>
          <w:sz w:val="24"/>
          <w:szCs w:val="24"/>
        </w:rPr>
      </w:pPr>
      <w:r w:rsidRPr="00B733D3">
        <w:rPr>
          <w:rFonts w:cs="Arial"/>
          <w:b/>
          <w:sz w:val="24"/>
          <w:szCs w:val="24"/>
        </w:rPr>
        <w:t>Tasting Notes</w:t>
      </w:r>
      <w:r w:rsidR="00D81C94" w:rsidRPr="00B733D3">
        <w:rPr>
          <w:sz w:val="24"/>
          <w:szCs w:val="24"/>
        </w:rPr>
        <w:t xml:space="preserve"> </w:t>
      </w:r>
    </w:p>
    <w:p w14:paraId="1135C42A" w14:textId="23F2525C" w:rsidR="00D81C94" w:rsidRDefault="00E75BEB" w:rsidP="00E90A1C">
      <w:pPr>
        <w:autoSpaceDE w:val="0"/>
        <w:autoSpaceDN w:val="0"/>
        <w:adjustRightInd w:val="0"/>
        <w:spacing w:after="0" w:line="240" w:lineRule="auto"/>
        <w:rPr>
          <w:sz w:val="24"/>
          <w:szCs w:val="24"/>
        </w:rPr>
      </w:pPr>
      <w:r w:rsidRPr="00DB14CA">
        <w:rPr>
          <w:sz w:val="24"/>
          <w:szCs w:val="24"/>
        </w:rPr>
        <w:t xml:space="preserve">Our house style of rose is </w:t>
      </w:r>
      <w:r w:rsidR="00CF35D9" w:rsidRPr="00DB14CA">
        <w:rPr>
          <w:sz w:val="24"/>
          <w:szCs w:val="24"/>
        </w:rPr>
        <w:t>b</w:t>
      </w:r>
      <w:r w:rsidR="002B539F" w:rsidRPr="00DB14CA">
        <w:rPr>
          <w:sz w:val="24"/>
          <w:szCs w:val="24"/>
        </w:rPr>
        <w:t>right</w:t>
      </w:r>
      <w:r w:rsidR="00620EB3" w:rsidRPr="00DB14CA">
        <w:rPr>
          <w:sz w:val="24"/>
          <w:szCs w:val="24"/>
        </w:rPr>
        <w:t xml:space="preserve"> </w:t>
      </w:r>
      <w:r w:rsidR="002B539F" w:rsidRPr="00DB14CA">
        <w:rPr>
          <w:sz w:val="24"/>
          <w:szCs w:val="24"/>
        </w:rPr>
        <w:t xml:space="preserve">and </w:t>
      </w:r>
      <w:r w:rsidR="00F87EBA" w:rsidRPr="00DB14CA">
        <w:rPr>
          <w:sz w:val="24"/>
          <w:szCs w:val="24"/>
        </w:rPr>
        <w:t>refreshing</w:t>
      </w:r>
      <w:r w:rsidR="002B539F" w:rsidRPr="00DB14CA">
        <w:rPr>
          <w:sz w:val="24"/>
          <w:szCs w:val="24"/>
        </w:rPr>
        <w:t xml:space="preserve"> with </w:t>
      </w:r>
      <w:r w:rsidR="00DB14CA">
        <w:rPr>
          <w:sz w:val="24"/>
          <w:szCs w:val="24"/>
        </w:rPr>
        <w:t>the most beautiful</w:t>
      </w:r>
      <w:r w:rsidR="002B539F" w:rsidRPr="00DB14CA">
        <w:rPr>
          <w:sz w:val="24"/>
          <w:szCs w:val="24"/>
        </w:rPr>
        <w:t xml:space="preserve"> colour and </w:t>
      </w:r>
      <w:r w:rsidR="00620EB3" w:rsidRPr="00DB14CA">
        <w:rPr>
          <w:sz w:val="24"/>
          <w:szCs w:val="24"/>
        </w:rPr>
        <w:t>great fruit</w:t>
      </w:r>
      <w:r w:rsidR="009736AF" w:rsidRPr="00DB14CA">
        <w:rPr>
          <w:sz w:val="24"/>
          <w:szCs w:val="24"/>
        </w:rPr>
        <w:t>. T</w:t>
      </w:r>
      <w:r w:rsidR="001C185D" w:rsidRPr="00DB14CA">
        <w:rPr>
          <w:sz w:val="24"/>
          <w:szCs w:val="24"/>
        </w:rPr>
        <w:t xml:space="preserve">he nose </w:t>
      </w:r>
      <w:r w:rsidR="00DB14CA">
        <w:rPr>
          <w:sz w:val="24"/>
          <w:szCs w:val="24"/>
        </w:rPr>
        <w:t>is so</w:t>
      </w:r>
      <w:r w:rsidR="00DB0E47" w:rsidRPr="00DB14CA">
        <w:rPr>
          <w:sz w:val="24"/>
          <w:szCs w:val="24"/>
        </w:rPr>
        <w:t xml:space="preserve"> vibrant </w:t>
      </w:r>
      <w:r w:rsidR="00DB14CA">
        <w:rPr>
          <w:sz w:val="24"/>
          <w:szCs w:val="24"/>
        </w:rPr>
        <w:t xml:space="preserve">the </w:t>
      </w:r>
      <w:r w:rsidR="00DB0E47" w:rsidRPr="00DB14CA">
        <w:rPr>
          <w:sz w:val="24"/>
          <w:szCs w:val="24"/>
        </w:rPr>
        <w:t xml:space="preserve">red </w:t>
      </w:r>
      <w:r w:rsidR="00DB14CA" w:rsidRPr="00DB14CA">
        <w:rPr>
          <w:sz w:val="24"/>
          <w:szCs w:val="24"/>
        </w:rPr>
        <w:t>fruits</w:t>
      </w:r>
      <w:r w:rsidR="00DB14CA">
        <w:rPr>
          <w:sz w:val="24"/>
          <w:szCs w:val="24"/>
        </w:rPr>
        <w:t xml:space="preserve"> </w:t>
      </w:r>
      <w:r w:rsidR="00DB14CA" w:rsidRPr="00DB14CA">
        <w:rPr>
          <w:sz w:val="24"/>
          <w:szCs w:val="24"/>
        </w:rPr>
        <w:t>such</w:t>
      </w:r>
      <w:r w:rsidR="00DB14CA">
        <w:rPr>
          <w:sz w:val="24"/>
          <w:szCs w:val="24"/>
        </w:rPr>
        <w:t xml:space="preserve"> as </w:t>
      </w:r>
      <w:r w:rsidR="00B277BA">
        <w:rPr>
          <w:sz w:val="24"/>
          <w:szCs w:val="24"/>
        </w:rPr>
        <w:t xml:space="preserve">cranberry, </w:t>
      </w:r>
      <w:r w:rsidR="009736AF" w:rsidRPr="00DB14CA">
        <w:rPr>
          <w:sz w:val="24"/>
          <w:szCs w:val="24"/>
        </w:rPr>
        <w:t>raspberry</w:t>
      </w:r>
      <w:r w:rsidR="00B277BA">
        <w:rPr>
          <w:sz w:val="24"/>
          <w:szCs w:val="24"/>
        </w:rPr>
        <w:t>, and</w:t>
      </w:r>
      <w:r w:rsidR="00DB14CA">
        <w:rPr>
          <w:sz w:val="24"/>
          <w:szCs w:val="24"/>
        </w:rPr>
        <w:t xml:space="preserve"> strawberry</w:t>
      </w:r>
      <w:r w:rsidR="00B277BA">
        <w:rPr>
          <w:sz w:val="24"/>
          <w:szCs w:val="24"/>
        </w:rPr>
        <w:t xml:space="preserve">, with lovely </w:t>
      </w:r>
      <w:r w:rsidR="00DB0E47" w:rsidRPr="00DB14CA">
        <w:rPr>
          <w:sz w:val="24"/>
          <w:szCs w:val="24"/>
        </w:rPr>
        <w:t>watermelon</w:t>
      </w:r>
      <w:r w:rsidR="00B277BA">
        <w:rPr>
          <w:sz w:val="24"/>
          <w:szCs w:val="24"/>
        </w:rPr>
        <w:t xml:space="preserve"> leading to</w:t>
      </w:r>
      <w:r w:rsidR="00DB0E47" w:rsidRPr="00DB14CA">
        <w:rPr>
          <w:sz w:val="24"/>
          <w:szCs w:val="24"/>
        </w:rPr>
        <w:t xml:space="preserve"> savoury notes</w:t>
      </w:r>
      <w:r w:rsidR="00DB14CA">
        <w:rPr>
          <w:sz w:val="24"/>
          <w:szCs w:val="24"/>
        </w:rPr>
        <w:t xml:space="preserve"> of </w:t>
      </w:r>
      <w:proofErr w:type="spellStart"/>
      <w:r w:rsidR="00B277BA">
        <w:rPr>
          <w:sz w:val="24"/>
          <w:szCs w:val="24"/>
        </w:rPr>
        <w:t>thai</w:t>
      </w:r>
      <w:proofErr w:type="spellEnd"/>
      <w:r w:rsidR="00B277BA">
        <w:rPr>
          <w:sz w:val="24"/>
          <w:szCs w:val="24"/>
        </w:rPr>
        <w:t xml:space="preserve"> </w:t>
      </w:r>
      <w:r w:rsidR="00DB14CA">
        <w:rPr>
          <w:sz w:val="24"/>
          <w:szCs w:val="24"/>
        </w:rPr>
        <w:t>basil</w:t>
      </w:r>
      <w:r w:rsidR="00B277BA">
        <w:rPr>
          <w:sz w:val="24"/>
          <w:szCs w:val="24"/>
        </w:rPr>
        <w:t>, lemon zest, honeysuckle</w:t>
      </w:r>
      <w:r w:rsidR="00DB14CA">
        <w:rPr>
          <w:sz w:val="24"/>
          <w:szCs w:val="24"/>
        </w:rPr>
        <w:t xml:space="preserve"> and hin</w:t>
      </w:r>
      <w:r w:rsidR="00DB0E47" w:rsidRPr="00DB14CA">
        <w:rPr>
          <w:sz w:val="24"/>
          <w:szCs w:val="24"/>
        </w:rPr>
        <w:t xml:space="preserve">ts of orange blossom.  The </w:t>
      </w:r>
      <w:r w:rsidR="009D71FC" w:rsidRPr="00DB14CA">
        <w:rPr>
          <w:sz w:val="24"/>
          <w:szCs w:val="24"/>
        </w:rPr>
        <w:t>palate</w:t>
      </w:r>
      <w:r w:rsidR="00DB0E47" w:rsidRPr="00DB14CA">
        <w:rPr>
          <w:sz w:val="24"/>
          <w:szCs w:val="24"/>
        </w:rPr>
        <w:t xml:space="preserve"> </w:t>
      </w:r>
      <w:r w:rsidR="00B277BA">
        <w:rPr>
          <w:sz w:val="24"/>
          <w:szCs w:val="24"/>
        </w:rPr>
        <w:t xml:space="preserve">shows more strawberries and cream, with a watermelon, salty and mineral/stone background. The </w:t>
      </w:r>
      <w:r w:rsidR="00DB0E47" w:rsidRPr="00DB14CA">
        <w:rPr>
          <w:sz w:val="24"/>
          <w:szCs w:val="24"/>
        </w:rPr>
        <w:t xml:space="preserve">texture </w:t>
      </w:r>
      <w:r w:rsidR="00B277BA">
        <w:rPr>
          <w:sz w:val="24"/>
          <w:szCs w:val="24"/>
        </w:rPr>
        <w:t xml:space="preserve">is rich but fresh with </w:t>
      </w:r>
      <w:r w:rsidR="00DB0E47" w:rsidRPr="00DB14CA">
        <w:rPr>
          <w:sz w:val="24"/>
          <w:szCs w:val="24"/>
        </w:rPr>
        <w:t xml:space="preserve">a delicate finish. </w:t>
      </w:r>
      <w:r w:rsidR="009736AF" w:rsidRPr="00DB14CA">
        <w:rPr>
          <w:sz w:val="24"/>
          <w:szCs w:val="24"/>
        </w:rPr>
        <w:t>This bright, refreshing Rose was built for warm summer days and good company!</w:t>
      </w:r>
      <w:r w:rsidR="009736AF" w:rsidRPr="00B733D3">
        <w:rPr>
          <w:sz w:val="24"/>
          <w:szCs w:val="24"/>
        </w:rPr>
        <w:t xml:space="preserve"> </w:t>
      </w:r>
    </w:p>
    <w:p w14:paraId="520AF920" w14:textId="0A04240F" w:rsidR="00A17B71" w:rsidRDefault="00A17B71" w:rsidP="00E90A1C">
      <w:pPr>
        <w:autoSpaceDE w:val="0"/>
        <w:autoSpaceDN w:val="0"/>
        <w:adjustRightInd w:val="0"/>
        <w:spacing w:after="0" w:line="240" w:lineRule="auto"/>
        <w:rPr>
          <w:sz w:val="24"/>
          <w:szCs w:val="24"/>
        </w:rPr>
      </w:pPr>
    </w:p>
    <w:p w14:paraId="5BE80859" w14:textId="44C4219A" w:rsidR="00A17B71" w:rsidRPr="00A17B71" w:rsidRDefault="00A17B71" w:rsidP="00A17B71">
      <w:pPr>
        <w:pStyle w:val="NormalWeb"/>
        <w:rPr>
          <w:b/>
          <w:sz w:val="22"/>
          <w:szCs w:val="22"/>
        </w:rPr>
      </w:pPr>
      <w:r w:rsidRPr="001237BD">
        <w:rPr>
          <w:b/>
          <w:sz w:val="22"/>
          <w:szCs w:val="22"/>
        </w:rPr>
        <w:t xml:space="preserve">Total Production: </w:t>
      </w:r>
      <w:r w:rsidR="00950649">
        <w:rPr>
          <w:b/>
          <w:sz w:val="22"/>
          <w:szCs w:val="22"/>
        </w:rPr>
        <w:t>6</w:t>
      </w:r>
      <w:r w:rsidR="00F54DF4">
        <w:rPr>
          <w:b/>
          <w:sz w:val="22"/>
          <w:szCs w:val="22"/>
        </w:rPr>
        <w:t>50</w:t>
      </w:r>
      <w:r w:rsidRPr="001237BD">
        <w:rPr>
          <w:b/>
          <w:sz w:val="22"/>
          <w:szCs w:val="22"/>
        </w:rPr>
        <w:t xml:space="preserve"> cases</w:t>
      </w:r>
    </w:p>
    <w:sectPr w:rsidR="00A17B71" w:rsidRPr="00A17B7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A2F742E"/>
    <w:multiLevelType w:val="hybridMultilevel"/>
    <w:tmpl w:val="8D3E15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4942250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CA" w:vendorID="64" w:dllVersion="6" w:nlCheck="1" w:checkStyle="0"/>
  <w:activeWritingStyle w:appName="MSWord" w:lang="en-CA" w:vendorID="64" w:dllVersion="0" w:nlCheck="1" w:checkStyle="0"/>
  <w:activeWritingStyle w:appName="MSWord" w:lang="en-US" w:vendorID="64" w:dllVersion="0" w:nlCheck="1" w:checkStyle="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1E83"/>
    <w:rsid w:val="000014AE"/>
    <w:rsid w:val="000079BB"/>
    <w:rsid w:val="000452E5"/>
    <w:rsid w:val="00052906"/>
    <w:rsid w:val="000A4F2E"/>
    <w:rsid w:val="000E6D47"/>
    <w:rsid w:val="000F6AC4"/>
    <w:rsid w:val="00115432"/>
    <w:rsid w:val="001A079D"/>
    <w:rsid w:val="001B020E"/>
    <w:rsid w:val="001C185D"/>
    <w:rsid w:val="001D5979"/>
    <w:rsid w:val="002B539F"/>
    <w:rsid w:val="003463C6"/>
    <w:rsid w:val="003A2ABB"/>
    <w:rsid w:val="003A54F1"/>
    <w:rsid w:val="00411285"/>
    <w:rsid w:val="00453A41"/>
    <w:rsid w:val="004D6B2E"/>
    <w:rsid w:val="00500258"/>
    <w:rsid w:val="00526BDD"/>
    <w:rsid w:val="00563965"/>
    <w:rsid w:val="005761F7"/>
    <w:rsid w:val="005C3411"/>
    <w:rsid w:val="005C51B9"/>
    <w:rsid w:val="005E72CE"/>
    <w:rsid w:val="006041C4"/>
    <w:rsid w:val="00620EB3"/>
    <w:rsid w:val="00681C28"/>
    <w:rsid w:val="00684A61"/>
    <w:rsid w:val="006D470C"/>
    <w:rsid w:val="006F0DA9"/>
    <w:rsid w:val="00702463"/>
    <w:rsid w:val="00771A3D"/>
    <w:rsid w:val="007C38BE"/>
    <w:rsid w:val="00803D3D"/>
    <w:rsid w:val="00842B43"/>
    <w:rsid w:val="008571DA"/>
    <w:rsid w:val="008B24F2"/>
    <w:rsid w:val="008F12A1"/>
    <w:rsid w:val="00950649"/>
    <w:rsid w:val="009736AF"/>
    <w:rsid w:val="009935A5"/>
    <w:rsid w:val="009C0CFA"/>
    <w:rsid w:val="009D35C9"/>
    <w:rsid w:val="009D71FC"/>
    <w:rsid w:val="009E1B64"/>
    <w:rsid w:val="00A17B71"/>
    <w:rsid w:val="00AF3A8A"/>
    <w:rsid w:val="00B03E54"/>
    <w:rsid w:val="00B23BE3"/>
    <w:rsid w:val="00B277BA"/>
    <w:rsid w:val="00B733D3"/>
    <w:rsid w:val="00BD1E83"/>
    <w:rsid w:val="00BE09C3"/>
    <w:rsid w:val="00BF1034"/>
    <w:rsid w:val="00BF61FB"/>
    <w:rsid w:val="00C06D87"/>
    <w:rsid w:val="00C24BAE"/>
    <w:rsid w:val="00C53B1E"/>
    <w:rsid w:val="00C67C6D"/>
    <w:rsid w:val="00C957E7"/>
    <w:rsid w:val="00CF35D9"/>
    <w:rsid w:val="00D81C94"/>
    <w:rsid w:val="00DB0E47"/>
    <w:rsid w:val="00DB14CA"/>
    <w:rsid w:val="00DB6111"/>
    <w:rsid w:val="00DE156D"/>
    <w:rsid w:val="00E065E1"/>
    <w:rsid w:val="00E61E0C"/>
    <w:rsid w:val="00E717BA"/>
    <w:rsid w:val="00E75BEB"/>
    <w:rsid w:val="00E90A1C"/>
    <w:rsid w:val="00EA2576"/>
    <w:rsid w:val="00EB3662"/>
    <w:rsid w:val="00F11283"/>
    <w:rsid w:val="00F15F7B"/>
    <w:rsid w:val="00F54DF4"/>
    <w:rsid w:val="00F87EBA"/>
    <w:rsid w:val="00F9055D"/>
    <w:rsid w:val="00F93DA3"/>
    <w:rsid w:val="00F9668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86CCA"/>
  <w15:docId w15:val="{7F3B97BD-95AD-4DB9-B375-A88C9117D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03D3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6BDD"/>
    <w:pPr>
      <w:ind w:left="720"/>
      <w:contextualSpacing/>
    </w:pPr>
  </w:style>
  <w:style w:type="character" w:customStyle="1" w:styleId="Heading1Char">
    <w:name w:val="Heading 1 Char"/>
    <w:basedOn w:val="DefaultParagraphFont"/>
    <w:link w:val="Heading1"/>
    <w:uiPriority w:val="9"/>
    <w:rsid w:val="00803D3D"/>
    <w:rPr>
      <w:rFonts w:ascii="Times New Roman" w:eastAsia="Times New Roman" w:hAnsi="Times New Roman" w:cs="Times New Roman"/>
      <w:b/>
      <w:bCs/>
      <w:kern w:val="36"/>
      <w:sz w:val="48"/>
      <w:szCs w:val="48"/>
      <w:lang w:eastAsia="en-CA"/>
    </w:rPr>
  </w:style>
  <w:style w:type="paragraph" w:styleId="BalloonText">
    <w:name w:val="Balloon Text"/>
    <w:basedOn w:val="Normal"/>
    <w:link w:val="BalloonTextChar"/>
    <w:uiPriority w:val="99"/>
    <w:semiHidden/>
    <w:unhideWhenUsed/>
    <w:rsid w:val="00F93D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3DA3"/>
    <w:rPr>
      <w:rFonts w:ascii="Segoe UI" w:hAnsi="Segoe UI" w:cs="Segoe UI"/>
      <w:sz w:val="18"/>
      <w:szCs w:val="18"/>
    </w:rPr>
  </w:style>
  <w:style w:type="paragraph" w:styleId="NormalWeb">
    <w:name w:val="Normal (Web)"/>
    <w:basedOn w:val="Normal"/>
    <w:uiPriority w:val="99"/>
    <w:unhideWhenUsed/>
    <w:rsid w:val="00A17B71"/>
    <w:pPr>
      <w:spacing w:before="100" w:beforeAutospacing="1" w:after="270" w:line="240" w:lineRule="auto"/>
    </w:pPr>
    <w:rPr>
      <w:rFonts w:ascii="Arial" w:eastAsia="Times New Roman" w:hAnsi="Arial" w:cs="Arial"/>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7338703">
      <w:bodyDiv w:val="1"/>
      <w:marLeft w:val="0"/>
      <w:marRight w:val="0"/>
      <w:marTop w:val="0"/>
      <w:marBottom w:val="0"/>
      <w:divBdr>
        <w:top w:val="none" w:sz="0" w:space="0" w:color="auto"/>
        <w:left w:val="none" w:sz="0" w:space="0" w:color="auto"/>
        <w:bottom w:val="none" w:sz="0" w:space="0" w:color="auto"/>
        <w:right w:val="none" w:sz="0" w:space="0" w:color="auto"/>
      </w:divBdr>
    </w:div>
    <w:div w:id="944537589">
      <w:bodyDiv w:val="1"/>
      <w:marLeft w:val="0"/>
      <w:marRight w:val="0"/>
      <w:marTop w:val="0"/>
      <w:marBottom w:val="0"/>
      <w:divBdr>
        <w:top w:val="none" w:sz="0" w:space="0" w:color="auto"/>
        <w:left w:val="none" w:sz="0" w:space="0" w:color="auto"/>
        <w:bottom w:val="none" w:sz="0" w:space="0" w:color="auto"/>
        <w:right w:val="none" w:sz="0" w:space="0" w:color="auto"/>
      </w:divBdr>
    </w:div>
    <w:div w:id="1779137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214</Words>
  <Characters>1223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 Senchuks</dc:creator>
  <cp:lastModifiedBy>Ilya Senchuk</cp:lastModifiedBy>
  <cp:revision>5</cp:revision>
  <dcterms:created xsi:type="dcterms:W3CDTF">2024-06-12T16:04:00Z</dcterms:created>
  <dcterms:modified xsi:type="dcterms:W3CDTF">2024-06-12T16:52:00Z</dcterms:modified>
</cp:coreProperties>
</file>